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C4" w:rsidRDefault="007C32C4" w:rsidP="007C32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:rsidR="007C32C4" w:rsidRDefault="007C32C4" w:rsidP="007C32C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C32C4" w:rsidRDefault="007C32C4" w:rsidP="007C32C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C32C4" w:rsidRDefault="007C32C4" w:rsidP="007C32C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C32C4" w:rsidRDefault="007C32C4" w:rsidP="007C32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C32C4" w:rsidRDefault="007C32C4" w:rsidP="007C32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C32C4" w:rsidRDefault="007C32C4" w:rsidP="007C32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_____-46-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C32C4" w:rsidRPr="007C32C4" w:rsidRDefault="007C32C4" w:rsidP="007C32C4">
      <w:pPr>
        <w:rPr>
          <w:lang w:val="uk-UA"/>
        </w:rPr>
      </w:pPr>
    </w:p>
    <w:p w:rsidR="00D668CF" w:rsidRPr="002A7C25" w:rsidRDefault="007C32C4" w:rsidP="002A7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7C25">
        <w:rPr>
          <w:rFonts w:ascii="Times New Roman" w:hAnsi="Times New Roman" w:cs="Times New Roman"/>
          <w:b/>
          <w:sz w:val="24"/>
          <w:szCs w:val="24"/>
          <w:lang w:val="uk-UA"/>
        </w:rPr>
        <w:t>Про розробку документації із землеустрою</w:t>
      </w:r>
    </w:p>
    <w:p w:rsidR="007C32C4" w:rsidRPr="002A7C25" w:rsidRDefault="007C32C4" w:rsidP="002A7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32C4" w:rsidRDefault="007C32C4" w:rsidP="002A7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DF2B48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відділу освіти </w:t>
      </w:r>
      <w:proofErr w:type="spellStart"/>
      <w:r w:rsidR="00DF2B48" w:rsidRPr="002A7C2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DF2B48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, у зв’язку з проведенням  реконструкції будівлі  комунального закладу « </w:t>
      </w:r>
      <w:proofErr w:type="spellStart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>Здвижівська</w:t>
      </w:r>
      <w:proofErr w:type="spellEnd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гімназія № 14» </w:t>
      </w:r>
      <w:proofErr w:type="spellStart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що знаходиться за </w:t>
      </w:r>
      <w:proofErr w:type="spellStart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село </w:t>
      </w:r>
      <w:proofErr w:type="spellStart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по вул. Центральна,116-а, та реконструкції </w:t>
      </w:r>
      <w:proofErr w:type="spellStart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>меріж</w:t>
      </w:r>
      <w:proofErr w:type="spellEnd"/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для постачання теплової енергії у кількості необхідній для опалення будівлі, враховуючи надані документи, пропозицію постійної депутатської комісії з питань регулювання земельних відносин, екології та природокористування, керуючись Законом України «Про землеустрій»</w:t>
      </w:r>
      <w:r w:rsidR="00657875" w:rsidRPr="002A7C25">
        <w:rPr>
          <w:rFonts w:ascii="Times New Roman" w:hAnsi="Times New Roman" w:cs="Times New Roman"/>
          <w:sz w:val="24"/>
          <w:szCs w:val="24"/>
          <w:lang w:val="uk-UA"/>
        </w:rPr>
        <w:t>, Земельним кодексом України, Законом України «Про місцеве самоврядування в Україні»</w:t>
      </w:r>
      <w:r w:rsidR="00942DBA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7875" w:rsidRPr="002A7C25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2A7C25" w:rsidRPr="002A7C25" w:rsidRDefault="002A7C25" w:rsidP="002A7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7875" w:rsidRDefault="00657875" w:rsidP="002A7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7C2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A7C25" w:rsidRPr="002A7C25" w:rsidRDefault="002A7C25" w:rsidP="002A7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7875" w:rsidRPr="002A7C25" w:rsidRDefault="00657875" w:rsidP="002A7C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відділу освіти </w:t>
      </w:r>
      <w:proofErr w:type="spellStart"/>
      <w:r w:rsidRPr="002A7C2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4E0156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технічної</w:t>
      </w:r>
      <w:r w:rsidR="00F86D0A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 із землеустрою щодо встановлення меж частини земельної ділянки комунальної власності кадастровий номер 3221082501:01:016:0064 на яку поши</w:t>
      </w:r>
      <w:r w:rsidR="001D384F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рюється право сервітуту, площею </w:t>
      </w:r>
      <w:r w:rsidR="00F86D0A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0,0116га ( інші </w:t>
      </w:r>
      <w:r w:rsidR="001D384F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земельні сервітути) </w:t>
      </w:r>
      <w:proofErr w:type="spellStart"/>
      <w:r w:rsidR="001D384F" w:rsidRPr="002A7C25">
        <w:rPr>
          <w:rFonts w:ascii="Times New Roman" w:hAnsi="Times New Roman" w:cs="Times New Roman"/>
          <w:sz w:val="24"/>
          <w:szCs w:val="24"/>
          <w:lang w:val="uk-UA"/>
        </w:rPr>
        <w:t>постанання</w:t>
      </w:r>
      <w:proofErr w:type="spellEnd"/>
      <w:r w:rsidR="001D384F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 для опалення будівлі комунального закладу « </w:t>
      </w:r>
      <w:proofErr w:type="spellStart"/>
      <w:r w:rsidR="001D384F" w:rsidRPr="002A7C25">
        <w:rPr>
          <w:rFonts w:ascii="Times New Roman" w:hAnsi="Times New Roman" w:cs="Times New Roman"/>
          <w:sz w:val="24"/>
          <w:szCs w:val="24"/>
          <w:lang w:val="uk-UA"/>
        </w:rPr>
        <w:t>Здвижівська</w:t>
      </w:r>
      <w:proofErr w:type="spellEnd"/>
      <w:r w:rsidR="001D384F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гімназія № 14» </w:t>
      </w:r>
      <w:proofErr w:type="spellStart"/>
      <w:r w:rsidR="001D384F" w:rsidRPr="002A7C2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1D384F"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області.</w:t>
      </w:r>
    </w:p>
    <w:p w:rsidR="001D384F" w:rsidRDefault="001D384F" w:rsidP="002A7C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відділу освіти </w:t>
      </w:r>
      <w:proofErr w:type="spellStart"/>
      <w:r w:rsidRPr="002A7C2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укладання договору  сервітуту на частину земельної ділянки за кадастровим номером 3221082501:01:016:0064, площею 0,0116га , з приватним комунально- побутовим підприємством </w:t>
      </w:r>
      <w:r w:rsidR="00AC53D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A7C25"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»- постачання теплової  енергії для опалення будівлі </w:t>
      </w:r>
      <w:r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закладу </w:t>
      </w:r>
      <w:r w:rsidR="002A7C25" w:rsidRPr="002A7C2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A7C25">
        <w:rPr>
          <w:rFonts w:ascii="Times New Roman" w:hAnsi="Times New Roman" w:cs="Times New Roman"/>
          <w:sz w:val="24"/>
          <w:szCs w:val="24"/>
          <w:lang w:val="uk-UA"/>
        </w:rPr>
        <w:t>Здвижівська</w:t>
      </w:r>
      <w:proofErr w:type="spellEnd"/>
      <w:r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гімназія № 14» </w:t>
      </w:r>
      <w:proofErr w:type="spellStart"/>
      <w:r w:rsidRPr="002A7C2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A7C2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 ( для будівництва та подальшого обслуговування та експлуатації котельні .</w:t>
      </w:r>
    </w:p>
    <w:p w:rsidR="00AC53D8" w:rsidRDefault="00AC53D8" w:rsidP="002A7C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AC53D8" w:rsidRDefault="00AC53D8" w:rsidP="00AC5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53D8" w:rsidRDefault="00AC53D8" w:rsidP="00AC5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53D8" w:rsidRPr="00AC53D8" w:rsidRDefault="00AC53D8" w:rsidP="00AC53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53D8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Анатолій ФЕДОРУК</w:t>
      </w:r>
    </w:p>
    <w:p w:rsidR="002A7C25" w:rsidRPr="00AC53D8" w:rsidRDefault="002A7C25">
      <w:pPr>
        <w:rPr>
          <w:b/>
          <w:sz w:val="24"/>
          <w:szCs w:val="24"/>
          <w:lang w:val="uk-UA"/>
        </w:rPr>
      </w:pPr>
    </w:p>
    <w:p w:rsidR="00DF2B48" w:rsidRPr="007C32C4" w:rsidRDefault="00DF2B48">
      <w:pPr>
        <w:rPr>
          <w:lang w:val="uk-UA"/>
        </w:rPr>
      </w:pPr>
    </w:p>
    <w:sectPr w:rsidR="00DF2B48" w:rsidRPr="007C32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33822"/>
    <w:multiLevelType w:val="hybridMultilevel"/>
    <w:tmpl w:val="5C7695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EBF"/>
    <w:rsid w:val="001D384F"/>
    <w:rsid w:val="002A7C25"/>
    <w:rsid w:val="004E0156"/>
    <w:rsid w:val="004F1EBF"/>
    <w:rsid w:val="00657875"/>
    <w:rsid w:val="007C32C4"/>
    <w:rsid w:val="00942DBA"/>
    <w:rsid w:val="00AC53D8"/>
    <w:rsid w:val="00D668CF"/>
    <w:rsid w:val="00DF2B48"/>
    <w:rsid w:val="00F8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2493"/>
  <w15:chartTrackingRefBased/>
  <w15:docId w15:val="{DAAB50D3-39C0-4FCC-B1C4-FE55151B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2C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2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2023-08-01T06:52:00Z</dcterms:created>
  <dcterms:modified xsi:type="dcterms:W3CDTF">2023-08-01T07:44:00Z</dcterms:modified>
</cp:coreProperties>
</file>